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75D4" w14:textId="77777777" w:rsidR="001F7187" w:rsidRDefault="001F7187" w:rsidP="001F71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Приложение Р</w:t>
      </w:r>
    </w:p>
    <w:p w14:paraId="781F1536" w14:textId="77777777" w:rsidR="001F7187" w:rsidRDefault="001F7187" w:rsidP="001F71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(справочное)</w:t>
      </w:r>
    </w:p>
    <w:p w14:paraId="5B7DB898" w14:textId="77777777" w:rsidR="001F7187" w:rsidRDefault="001F7187" w:rsidP="001F7187">
      <w:pPr>
        <w:jc w:val="center"/>
        <w:rPr>
          <w:rFonts w:ascii="Arial" w:hAnsi="Arial" w:cs="Arial"/>
          <w:sz w:val="22"/>
        </w:rPr>
      </w:pPr>
    </w:p>
    <w:p w14:paraId="011F825A" w14:textId="77777777" w:rsidR="001F7187" w:rsidRDefault="001F7187" w:rsidP="001F71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Механические сигналы, подаваемые через страховочную (сигнальную) </w:t>
      </w:r>
    </w:p>
    <w:p w14:paraId="30D87616" w14:textId="77777777" w:rsidR="001F7187" w:rsidRDefault="001F7187" w:rsidP="001F71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веревку при ведении газоспасательных работ в емкости</w:t>
      </w:r>
    </w:p>
    <w:p w14:paraId="7B36F717" w14:textId="77777777" w:rsidR="001F7187" w:rsidRDefault="001F7187" w:rsidP="001F7187">
      <w:pPr>
        <w:jc w:val="center"/>
        <w:rPr>
          <w:rFonts w:ascii="Arial" w:hAnsi="Arial" w:cs="Arial"/>
          <w:sz w:val="22"/>
        </w:rPr>
      </w:pPr>
    </w:p>
    <w:p w14:paraId="06B2358B" w14:textId="77777777" w:rsidR="001F7187" w:rsidRDefault="001F7187" w:rsidP="001F7187">
      <w:pPr>
        <w:rPr>
          <w:rFonts w:ascii="Arial" w:hAnsi="Arial" w:cs="Arial"/>
          <w:sz w:val="22"/>
        </w:rPr>
      </w:pPr>
    </w:p>
    <w:p w14:paraId="7DBCBAE2" w14:textId="77777777" w:rsidR="001F7187" w:rsidRDefault="001F7187" w:rsidP="001F71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Таблица И.1</w:t>
      </w:r>
    </w:p>
    <w:p w14:paraId="4C5A6271" w14:textId="77777777" w:rsidR="001F7187" w:rsidRDefault="001F7187" w:rsidP="001F71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1F7187" w14:paraId="2D158A16" w14:textId="77777777" w:rsidTr="005E2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2"/>
          </w:tcPr>
          <w:p w14:paraId="427F6A15" w14:textId="77777777" w:rsidR="001F7187" w:rsidRDefault="001F7187" w:rsidP="005E258B">
            <w:pPr>
              <w:pStyle w:val="1"/>
              <w:rPr>
                <w:sz w:val="32"/>
              </w:rPr>
            </w:pPr>
            <w:r>
              <w:rPr>
                <w:sz w:val="32"/>
              </w:rPr>
              <w:t>Сигналы спасателя - страхующему</w:t>
            </w:r>
          </w:p>
        </w:tc>
      </w:tr>
      <w:tr w:rsidR="001F7187" w14:paraId="62D8FF56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  <w:vAlign w:val="center"/>
          </w:tcPr>
          <w:p w14:paraId="2E5F3B65" w14:textId="77777777" w:rsidR="001F7187" w:rsidRDefault="001F7187" w:rsidP="005E258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16765D86" w14:textId="77777777" w:rsidR="001F7187" w:rsidRDefault="001F7187" w:rsidP="005E258B">
            <w:pPr>
              <w:pStyle w:val="1"/>
              <w:rPr>
                <w:sz w:val="22"/>
              </w:rPr>
            </w:pPr>
            <w:r>
              <w:rPr>
                <w:sz w:val="22"/>
              </w:rPr>
              <w:t>Сигналы веревкой спасателя</w:t>
            </w:r>
          </w:p>
          <w:p w14:paraId="55EE8A43" w14:textId="77777777" w:rsidR="001F7187" w:rsidRDefault="001F7187" w:rsidP="005E258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86" w:type="dxa"/>
            <w:vAlign w:val="center"/>
          </w:tcPr>
          <w:p w14:paraId="3B3B091A" w14:textId="77777777" w:rsidR="001F7187" w:rsidRDefault="001F7187" w:rsidP="005E258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Означают:</w:t>
            </w:r>
          </w:p>
        </w:tc>
      </w:tr>
      <w:tr w:rsidR="001F7187" w14:paraId="07AB48C4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39C87EBA" w14:textId="77777777" w:rsidR="001F7187" w:rsidRDefault="001F7187" w:rsidP="005E2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Дернуть </w:t>
            </w:r>
            <w:r>
              <w:rPr>
                <w:rFonts w:ascii="Arial" w:hAnsi="Arial" w:cs="Arial"/>
                <w:b/>
                <w:bCs/>
                <w:sz w:val="32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раз</w:t>
            </w:r>
          </w:p>
        </w:tc>
        <w:tc>
          <w:tcPr>
            <w:tcW w:w="4786" w:type="dxa"/>
          </w:tcPr>
          <w:p w14:paraId="5BB28268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«Встал на поверхность (дно, настил)»</w:t>
            </w:r>
          </w:p>
          <w:p w14:paraId="6A41ABA4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«Чувствую себя хорошо»</w:t>
            </w:r>
          </w:p>
          <w:p w14:paraId="7462A6F0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«Выдай слабину»</w:t>
            </w:r>
          </w:p>
        </w:tc>
      </w:tr>
      <w:tr w:rsidR="001F7187" w14:paraId="4091CFAE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5113392E" w14:textId="77777777" w:rsidR="001F7187" w:rsidRDefault="001F7187" w:rsidP="005E2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Дернуть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раза</w:t>
            </w:r>
          </w:p>
        </w:tc>
        <w:tc>
          <w:tcPr>
            <w:tcW w:w="4786" w:type="dxa"/>
          </w:tcPr>
          <w:p w14:paraId="69857978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«Обнаружил пострадавшего»</w:t>
            </w:r>
          </w:p>
        </w:tc>
      </w:tr>
      <w:tr w:rsidR="001F7187" w14:paraId="3D282026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34D90CF2" w14:textId="77777777" w:rsidR="001F7187" w:rsidRDefault="001F7187" w:rsidP="005E2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Дернуть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раза</w:t>
            </w:r>
          </w:p>
        </w:tc>
        <w:tc>
          <w:tcPr>
            <w:tcW w:w="4786" w:type="dxa"/>
          </w:tcPr>
          <w:p w14:paraId="05D26560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«Поднимай наверх»</w:t>
            </w:r>
          </w:p>
          <w:p w14:paraId="7387D5F5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«Выхожу наверх»</w:t>
            </w:r>
          </w:p>
        </w:tc>
      </w:tr>
      <w:tr w:rsidR="001F7187" w14:paraId="166DBC06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47662D4B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Дергать часто, многократно</w:t>
            </w:r>
          </w:p>
        </w:tc>
        <w:tc>
          <w:tcPr>
            <w:tcW w:w="4786" w:type="dxa"/>
          </w:tcPr>
          <w:p w14:paraId="35E467C5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«Тревога, мне плохо, нуждаюсь в помощи»</w:t>
            </w:r>
          </w:p>
        </w:tc>
      </w:tr>
      <w:tr w:rsidR="001F7187" w14:paraId="46EF48B3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0AD2E24A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Потрясти</w:t>
            </w:r>
          </w:p>
        </w:tc>
        <w:tc>
          <w:tcPr>
            <w:tcW w:w="4786" w:type="dxa"/>
          </w:tcPr>
          <w:p w14:paraId="573FD586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«Подай оснащение, инструмент»</w:t>
            </w:r>
          </w:p>
        </w:tc>
      </w:tr>
      <w:tr w:rsidR="001F7187" w14:paraId="5C5D5684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  <w:vAlign w:val="center"/>
          </w:tcPr>
          <w:p w14:paraId="64C4DEC1" w14:textId="77777777" w:rsidR="001F7187" w:rsidRDefault="001F7187" w:rsidP="005E258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FA2893F" w14:textId="77777777" w:rsidR="001F7187" w:rsidRDefault="001F7187" w:rsidP="005E258B">
            <w:pPr>
              <w:pStyle w:val="1"/>
              <w:rPr>
                <w:sz w:val="22"/>
              </w:rPr>
            </w:pPr>
            <w:r>
              <w:rPr>
                <w:sz w:val="22"/>
              </w:rPr>
              <w:t>Сигналы веревкой пострадавшего</w:t>
            </w:r>
          </w:p>
          <w:p w14:paraId="49782EBF" w14:textId="77777777" w:rsidR="001F7187" w:rsidRDefault="001F7187" w:rsidP="005E258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86" w:type="dxa"/>
            <w:vAlign w:val="center"/>
          </w:tcPr>
          <w:p w14:paraId="22A62EC7" w14:textId="77777777" w:rsidR="001F7187" w:rsidRDefault="001F7187" w:rsidP="005E258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Означают:</w:t>
            </w:r>
          </w:p>
        </w:tc>
      </w:tr>
      <w:tr w:rsidR="001F7187" w14:paraId="137C26D7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03CCF813" w14:textId="77777777" w:rsidR="001F7187" w:rsidRDefault="001F7187" w:rsidP="005E2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Дернуть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1 </w:t>
            </w:r>
            <w:r>
              <w:rPr>
                <w:rFonts w:ascii="Arial" w:hAnsi="Arial" w:cs="Arial"/>
                <w:sz w:val="22"/>
              </w:rPr>
              <w:t>раз</w:t>
            </w:r>
          </w:p>
        </w:tc>
        <w:tc>
          <w:tcPr>
            <w:tcW w:w="4786" w:type="dxa"/>
          </w:tcPr>
          <w:p w14:paraId="69559684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«Выдай слабину»</w:t>
            </w:r>
          </w:p>
        </w:tc>
      </w:tr>
      <w:tr w:rsidR="001F7187" w14:paraId="1EC6E5A1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1CEAB444" w14:textId="77777777" w:rsidR="001F7187" w:rsidRDefault="001F7187" w:rsidP="005E2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Дернуть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раза</w:t>
            </w:r>
          </w:p>
        </w:tc>
        <w:tc>
          <w:tcPr>
            <w:tcW w:w="4786" w:type="dxa"/>
          </w:tcPr>
          <w:p w14:paraId="731243FB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«Прекрати подъем»</w:t>
            </w:r>
          </w:p>
        </w:tc>
      </w:tr>
      <w:tr w:rsidR="001F7187" w14:paraId="4369755F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4F640543" w14:textId="77777777" w:rsidR="001F7187" w:rsidRDefault="001F7187" w:rsidP="005E2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Дернуть </w:t>
            </w:r>
            <w:r>
              <w:rPr>
                <w:rFonts w:ascii="Arial" w:hAnsi="Arial" w:cs="Arial"/>
                <w:b/>
                <w:bCs/>
                <w:sz w:val="32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раза</w:t>
            </w:r>
          </w:p>
        </w:tc>
        <w:tc>
          <w:tcPr>
            <w:tcW w:w="4786" w:type="dxa"/>
          </w:tcPr>
          <w:p w14:paraId="4B2AC8E2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«Поднимай наверх»</w:t>
            </w:r>
          </w:p>
        </w:tc>
      </w:tr>
      <w:tr w:rsidR="001F7187" w14:paraId="0BDF1AD4" w14:textId="77777777" w:rsidTr="005E2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2"/>
          </w:tcPr>
          <w:p w14:paraId="3FC88D3C" w14:textId="77777777" w:rsidR="001F7187" w:rsidRDefault="001F7187" w:rsidP="005E258B">
            <w:pPr>
              <w:pStyle w:val="1"/>
              <w:rPr>
                <w:sz w:val="32"/>
              </w:rPr>
            </w:pPr>
            <w:r>
              <w:rPr>
                <w:sz w:val="32"/>
              </w:rPr>
              <w:t>Сигналы страхующего – спасателю</w:t>
            </w:r>
          </w:p>
        </w:tc>
      </w:tr>
      <w:tr w:rsidR="001F7187" w14:paraId="53339B42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  <w:vAlign w:val="center"/>
          </w:tcPr>
          <w:p w14:paraId="0914FD4D" w14:textId="77777777" w:rsidR="001F7187" w:rsidRDefault="001F7187" w:rsidP="005E258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054634FD" w14:textId="77777777" w:rsidR="001F7187" w:rsidRDefault="001F7187" w:rsidP="005E258B">
            <w:pPr>
              <w:pStyle w:val="1"/>
              <w:rPr>
                <w:sz w:val="22"/>
              </w:rPr>
            </w:pPr>
            <w:r>
              <w:rPr>
                <w:sz w:val="22"/>
              </w:rPr>
              <w:t>Сигналы веревкой спасателя</w:t>
            </w:r>
          </w:p>
          <w:p w14:paraId="716B825B" w14:textId="77777777" w:rsidR="001F7187" w:rsidRDefault="001F7187" w:rsidP="005E258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86" w:type="dxa"/>
            <w:vAlign w:val="center"/>
          </w:tcPr>
          <w:p w14:paraId="4474E2F5" w14:textId="77777777" w:rsidR="001F7187" w:rsidRDefault="001F7187" w:rsidP="005E258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Означают:</w:t>
            </w:r>
          </w:p>
        </w:tc>
      </w:tr>
      <w:tr w:rsidR="001F7187" w14:paraId="15AF27B9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7DD80D09" w14:textId="77777777" w:rsidR="001F7187" w:rsidRDefault="001F7187" w:rsidP="005E2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Дернуть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раз</w:t>
            </w:r>
          </w:p>
        </w:tc>
        <w:tc>
          <w:tcPr>
            <w:tcW w:w="4786" w:type="dxa"/>
          </w:tcPr>
          <w:p w14:paraId="64791F35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«Как себя чувствуешь?»</w:t>
            </w:r>
          </w:p>
        </w:tc>
      </w:tr>
      <w:tr w:rsidR="001F7187" w14:paraId="2B56677E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7B939428" w14:textId="77777777" w:rsidR="001F7187" w:rsidRDefault="001F7187" w:rsidP="005E2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Дернуть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раза</w:t>
            </w:r>
          </w:p>
        </w:tc>
        <w:tc>
          <w:tcPr>
            <w:tcW w:w="4786" w:type="dxa"/>
          </w:tcPr>
          <w:p w14:paraId="67A7CC53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«Проверь запас воздуха»</w:t>
            </w:r>
          </w:p>
        </w:tc>
      </w:tr>
      <w:tr w:rsidR="001F7187" w14:paraId="58379872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2CCD105C" w14:textId="77777777" w:rsidR="001F7187" w:rsidRDefault="001F7187" w:rsidP="005E2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Дернуть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раза</w:t>
            </w:r>
          </w:p>
        </w:tc>
        <w:tc>
          <w:tcPr>
            <w:tcW w:w="4786" w:type="dxa"/>
          </w:tcPr>
          <w:p w14:paraId="51F96D1E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«Выходи наверх»</w:t>
            </w:r>
          </w:p>
          <w:p w14:paraId="68DBED9D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«Начинай подъем»</w:t>
            </w:r>
          </w:p>
        </w:tc>
      </w:tr>
      <w:tr w:rsidR="001F7187" w14:paraId="1BB96FB5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67E02348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Дергать часто, многократно</w:t>
            </w:r>
          </w:p>
        </w:tc>
        <w:tc>
          <w:tcPr>
            <w:tcW w:w="4786" w:type="dxa"/>
          </w:tcPr>
          <w:p w14:paraId="1CB66124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«Немедленно, срочно выходи»</w:t>
            </w:r>
          </w:p>
        </w:tc>
      </w:tr>
      <w:tr w:rsidR="001F7187" w14:paraId="56B62E23" w14:textId="77777777" w:rsidTr="005E258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14:paraId="33FF2D20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Потрясти</w:t>
            </w:r>
          </w:p>
        </w:tc>
        <w:tc>
          <w:tcPr>
            <w:tcW w:w="4786" w:type="dxa"/>
          </w:tcPr>
          <w:p w14:paraId="5F72EB35" w14:textId="77777777" w:rsidR="001F7187" w:rsidRDefault="001F7187" w:rsidP="005E25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«Спускаем инструмент, принимай»</w:t>
            </w:r>
          </w:p>
        </w:tc>
      </w:tr>
    </w:tbl>
    <w:p w14:paraId="7BF683EA" w14:textId="77777777" w:rsidR="0006429A" w:rsidRDefault="0006429A">
      <w:bookmarkStart w:id="0" w:name="_GoBack"/>
      <w:bookmarkEnd w:id="0"/>
    </w:p>
    <w:sectPr w:rsidR="0006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D0"/>
    <w:rsid w:val="000541C1"/>
    <w:rsid w:val="0006429A"/>
    <w:rsid w:val="001F7187"/>
    <w:rsid w:val="002F2BD0"/>
    <w:rsid w:val="00AF3B4C"/>
    <w:rsid w:val="00C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D5321-885B-4D96-AD7C-1A33FE82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187"/>
    <w:pPr>
      <w:keepNext/>
      <w:jc w:val="center"/>
      <w:outlineLvl w:val="0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187"/>
    <w:rPr>
      <w:rFonts w:ascii="Arial" w:eastAsia="Times New Roman" w:hAnsi="Arial" w:cs="Arial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Бухарин</dc:creator>
  <cp:keywords/>
  <dc:description/>
  <cp:lastModifiedBy>Андрей Бухарин</cp:lastModifiedBy>
  <cp:revision>2</cp:revision>
  <dcterms:created xsi:type="dcterms:W3CDTF">2019-11-12T08:51:00Z</dcterms:created>
  <dcterms:modified xsi:type="dcterms:W3CDTF">2019-11-12T08:51:00Z</dcterms:modified>
</cp:coreProperties>
</file>